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3DC">
      <w:r w:rsidRPr="00F113DC">
        <w:drawing>
          <wp:inline distT="0" distB="0" distL="0" distR="0">
            <wp:extent cx="5772150" cy="141011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424" t="45266" r="26696" b="3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1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DC" w:rsidRPr="00AD327B" w:rsidRDefault="00F113DC" w:rsidP="00F113DC">
      <w:pPr>
        <w:pStyle w:val="ListParagraph"/>
        <w:rPr>
          <w:b/>
          <w:sz w:val="28"/>
        </w:rPr>
      </w:pPr>
      <w:r w:rsidRPr="00AD327B">
        <w:rPr>
          <w:b/>
          <w:sz w:val="28"/>
        </w:rPr>
        <w:t>You need to suggest how the students can do in the abovementioned case:</w:t>
      </w:r>
    </w:p>
    <w:p w:rsidR="00F113DC" w:rsidRPr="00AD327B" w:rsidRDefault="00F113DC" w:rsidP="00F113DC">
      <w:pPr>
        <w:pStyle w:val="ListParagraph"/>
        <w:numPr>
          <w:ilvl w:val="0"/>
          <w:numId w:val="1"/>
        </w:numPr>
        <w:rPr>
          <w:b/>
          <w:sz w:val="28"/>
        </w:rPr>
      </w:pPr>
      <w:r w:rsidRPr="00AD327B">
        <w:rPr>
          <w:b/>
          <w:sz w:val="28"/>
        </w:rPr>
        <w:t>Stratified Sampling</w:t>
      </w:r>
    </w:p>
    <w:p w:rsidR="00F113DC" w:rsidRPr="00AD327B" w:rsidRDefault="00F113DC" w:rsidP="00F113DC">
      <w:pPr>
        <w:pStyle w:val="ListParagraph"/>
        <w:numPr>
          <w:ilvl w:val="0"/>
          <w:numId w:val="1"/>
        </w:numPr>
        <w:rPr>
          <w:b/>
          <w:sz w:val="28"/>
        </w:rPr>
      </w:pPr>
      <w:r w:rsidRPr="00AD327B">
        <w:rPr>
          <w:b/>
          <w:sz w:val="28"/>
        </w:rPr>
        <w:t>Cluster Sampling</w:t>
      </w:r>
    </w:p>
    <w:p w:rsidR="00F113DC" w:rsidRDefault="00F113DC"/>
    <w:sectPr w:rsidR="00F1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888"/>
    <w:multiLevelType w:val="hybridMultilevel"/>
    <w:tmpl w:val="241EF95A"/>
    <w:lvl w:ilvl="0" w:tplc="2110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13DC"/>
    <w:rsid w:val="00F1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3D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DC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113DC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2017-09-24T03:44:00Z</dcterms:created>
  <dcterms:modified xsi:type="dcterms:W3CDTF">2017-09-24T03:45:00Z</dcterms:modified>
</cp:coreProperties>
</file>